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F7" w:rsidRPr="008B5DDD" w:rsidRDefault="0005530A" w:rsidP="00CB4DF2">
      <w:pPr>
        <w:jc w:val="right"/>
        <w:rPr>
          <w:sz w:val="28"/>
        </w:rPr>
      </w:pPr>
      <w:r>
        <w:rPr>
          <w:noProof/>
          <w:lang w:eastAsia="de-AT"/>
        </w:rPr>
        <w:drawing>
          <wp:anchor distT="0" distB="0" distL="114300" distR="114300" simplePos="0" relativeHeight="251665920" behindDoc="0" locked="0" layoutInCell="1" allowOverlap="1" wp14:anchorId="3081D89B" wp14:editId="005F6D95">
            <wp:simplePos x="0" y="0"/>
            <wp:positionH relativeFrom="column">
              <wp:posOffset>3996055</wp:posOffset>
            </wp:positionH>
            <wp:positionV relativeFrom="paragraph">
              <wp:posOffset>-74295</wp:posOffset>
            </wp:positionV>
            <wp:extent cx="2228850" cy="141634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1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DDD" w:rsidRDefault="008B5DDD"/>
    <w:p w:rsidR="002331C7" w:rsidRPr="005B2112" w:rsidRDefault="005B2112">
      <w:pPr>
        <w:rPr>
          <w:b/>
          <w:sz w:val="32"/>
        </w:rPr>
      </w:pPr>
      <w:r w:rsidRPr="005B2112">
        <w:rPr>
          <w:b/>
          <w:sz w:val="32"/>
        </w:rPr>
        <w:t>Unterstützungserklärung von</w:t>
      </w:r>
    </w:p>
    <w:p w:rsidR="005B2112" w:rsidRDefault="005B2112" w:rsidP="005B2112">
      <w:pPr>
        <w:pBdr>
          <w:bottom w:val="single" w:sz="4" w:space="1" w:color="auto"/>
        </w:pBdr>
        <w:ind w:right="4111"/>
        <w:rPr>
          <w:i/>
          <w:sz w:val="24"/>
        </w:rPr>
      </w:pPr>
    </w:p>
    <w:p w:rsidR="0005530A" w:rsidRDefault="005B2112">
      <w:pPr>
        <w:rPr>
          <w:i/>
          <w:sz w:val="24"/>
        </w:rPr>
      </w:pPr>
      <w:r>
        <w:rPr>
          <w:i/>
          <w:sz w:val="24"/>
        </w:rPr>
        <w:t>Wir erklären, dass wir mitwirken wollen, die folgenden Merkmale eines demenzfreundlichen Hietzing nach unseren Möglichkeiten umzusetzen.</w:t>
      </w:r>
    </w:p>
    <w:p w:rsidR="005B2112" w:rsidRDefault="005B2112" w:rsidP="005B2112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 xml:space="preserve">Das tragen wir derzeit schon bei: </w:t>
      </w:r>
    </w:p>
    <w:p w:rsidR="005B2112" w:rsidRDefault="005B2112" w:rsidP="005B2112">
      <w:pPr>
        <w:pBdr>
          <w:bottom w:val="single" w:sz="4" w:space="1" w:color="auto"/>
        </w:pBdr>
        <w:rPr>
          <w:i/>
          <w:sz w:val="24"/>
        </w:rPr>
      </w:pPr>
    </w:p>
    <w:p w:rsidR="005B2112" w:rsidRDefault="005B2112">
      <w:pPr>
        <w:rPr>
          <w:i/>
          <w:sz w:val="24"/>
        </w:rPr>
      </w:pPr>
      <w:r>
        <w:rPr>
          <w:i/>
          <w:sz w:val="24"/>
        </w:rPr>
        <w:t>Konkret nehmen wir uns für die nächsten 12 Monate folgende Maßnahmen vor:</w:t>
      </w:r>
    </w:p>
    <w:p w:rsidR="005B2112" w:rsidRDefault="005B2112" w:rsidP="005B2112">
      <w:pPr>
        <w:pBdr>
          <w:bottom w:val="single" w:sz="4" w:space="1" w:color="auto"/>
        </w:pBdr>
        <w:rPr>
          <w:i/>
          <w:sz w:val="24"/>
        </w:rPr>
      </w:pPr>
    </w:p>
    <w:p w:rsidR="005B2112" w:rsidRPr="002331C7" w:rsidRDefault="005B2112">
      <w:pPr>
        <w:rPr>
          <w:i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05530A" w:rsidRPr="005B2112" w:rsidTr="0005530A">
        <w:tc>
          <w:tcPr>
            <w:tcW w:w="7621" w:type="dxa"/>
          </w:tcPr>
          <w:p w:rsidR="0005530A" w:rsidRPr="005B2112" w:rsidRDefault="0005530A" w:rsidP="008B3848">
            <w:pPr>
              <w:rPr>
                <w:sz w:val="24"/>
              </w:rPr>
            </w:pPr>
          </w:p>
          <w:p w:rsidR="0005530A" w:rsidRPr="005B2112" w:rsidRDefault="0005530A" w:rsidP="008B3848">
            <w:pPr>
              <w:rPr>
                <w:sz w:val="24"/>
              </w:rPr>
            </w:pPr>
            <w:r w:rsidRPr="005B2112">
              <w:rPr>
                <w:sz w:val="24"/>
              </w:rPr>
              <w:t xml:space="preserve">Bei der Gestaltung des öffentlichen Raums werden </w:t>
            </w:r>
            <w:proofErr w:type="spellStart"/>
            <w:r w:rsidRPr="005B2112">
              <w:rPr>
                <w:sz w:val="24"/>
              </w:rPr>
              <w:t>hochaltrige</w:t>
            </w:r>
            <w:proofErr w:type="spellEnd"/>
            <w:r w:rsidRPr="005B2112">
              <w:rPr>
                <w:sz w:val="24"/>
              </w:rPr>
              <w:t xml:space="preserve"> und demenzbetroffene Menschen gehört. Ihre Wünsche und Anliegen fließen in die Umsetzung ein. </w:t>
            </w:r>
          </w:p>
          <w:p w:rsidR="0005530A" w:rsidRPr="005B2112" w:rsidRDefault="0005530A" w:rsidP="008B3848">
            <w:pPr>
              <w:rPr>
                <w:sz w:val="24"/>
              </w:rPr>
            </w:pPr>
          </w:p>
        </w:tc>
      </w:tr>
      <w:tr w:rsidR="0005530A" w:rsidRPr="005B2112" w:rsidTr="0005530A">
        <w:tc>
          <w:tcPr>
            <w:tcW w:w="7621" w:type="dxa"/>
          </w:tcPr>
          <w:p w:rsidR="0005530A" w:rsidRPr="005B2112" w:rsidRDefault="0005530A" w:rsidP="00FA5288">
            <w:pPr>
              <w:rPr>
                <w:sz w:val="24"/>
              </w:rPr>
            </w:pPr>
          </w:p>
          <w:p w:rsidR="0005530A" w:rsidRPr="005B2112" w:rsidRDefault="0005530A" w:rsidP="00FA5288">
            <w:pPr>
              <w:rPr>
                <w:sz w:val="24"/>
              </w:rPr>
            </w:pPr>
            <w:r w:rsidRPr="005B2112">
              <w:rPr>
                <w:sz w:val="24"/>
              </w:rPr>
              <w:t>Kultur- und Freizeitaktivitäten stehen auch Menschen mit Demenz soweit möglich offen. Gezielte Angebote werden gut bekanntgemacht.</w:t>
            </w:r>
          </w:p>
          <w:p w:rsidR="0005530A" w:rsidRPr="005B2112" w:rsidRDefault="0005530A" w:rsidP="008E4FF7">
            <w:pPr>
              <w:rPr>
                <w:sz w:val="24"/>
              </w:rPr>
            </w:pPr>
          </w:p>
        </w:tc>
      </w:tr>
      <w:tr w:rsidR="0005530A" w:rsidRPr="005B2112" w:rsidTr="0005530A">
        <w:tc>
          <w:tcPr>
            <w:tcW w:w="7621" w:type="dxa"/>
          </w:tcPr>
          <w:p w:rsidR="0005530A" w:rsidRPr="005B2112" w:rsidRDefault="0005530A" w:rsidP="008B3848">
            <w:pPr>
              <w:rPr>
                <w:sz w:val="24"/>
              </w:rPr>
            </w:pPr>
          </w:p>
          <w:p w:rsidR="0005530A" w:rsidRPr="005B2112" w:rsidRDefault="0005530A" w:rsidP="008B3848">
            <w:pPr>
              <w:rPr>
                <w:sz w:val="24"/>
              </w:rPr>
            </w:pPr>
            <w:r w:rsidRPr="005B2112">
              <w:rPr>
                <w:sz w:val="24"/>
              </w:rPr>
              <w:t xml:space="preserve">Ämter, Geschäfte, Lokale und Arztpraxen sind barrierefrei und mit Orientierungshilfen ausgestattet. Die Mitarbeitenden haben Basiswissen zu Demenz und zum hilfreichen Umgang mit Menschen mit Vergesslichkeit. </w:t>
            </w:r>
          </w:p>
          <w:p w:rsidR="0005530A" w:rsidRPr="005B2112" w:rsidRDefault="0005530A" w:rsidP="008B3848">
            <w:pPr>
              <w:rPr>
                <w:sz w:val="24"/>
              </w:rPr>
            </w:pPr>
          </w:p>
        </w:tc>
      </w:tr>
      <w:tr w:rsidR="0005530A" w:rsidRPr="005B2112" w:rsidTr="0005530A">
        <w:tc>
          <w:tcPr>
            <w:tcW w:w="7621" w:type="dxa"/>
          </w:tcPr>
          <w:p w:rsidR="0005530A" w:rsidRPr="005B2112" w:rsidRDefault="0005530A" w:rsidP="008E4FF7">
            <w:pPr>
              <w:rPr>
                <w:sz w:val="24"/>
              </w:rPr>
            </w:pPr>
          </w:p>
          <w:p w:rsidR="0005530A" w:rsidRPr="005B2112" w:rsidRDefault="0005530A" w:rsidP="008E4FF7">
            <w:pPr>
              <w:rPr>
                <w:sz w:val="24"/>
              </w:rPr>
            </w:pPr>
            <w:r w:rsidRPr="005B2112">
              <w:rPr>
                <w:sz w:val="24"/>
              </w:rPr>
              <w:t xml:space="preserve">Die Menschen im Bezirk können sich leicht über Demenz und konkrete Hilfestellungen informieren. Es gibt Vorträge und Beratungen für Betroffene, Angehörige und alle Interessierten. </w:t>
            </w:r>
          </w:p>
          <w:p w:rsidR="0005530A" w:rsidRPr="005B2112" w:rsidRDefault="0005530A" w:rsidP="00FA5288">
            <w:pPr>
              <w:rPr>
                <w:sz w:val="24"/>
              </w:rPr>
            </w:pPr>
          </w:p>
        </w:tc>
      </w:tr>
      <w:tr w:rsidR="0005530A" w:rsidRPr="005B2112" w:rsidTr="0005530A">
        <w:tc>
          <w:tcPr>
            <w:tcW w:w="7621" w:type="dxa"/>
          </w:tcPr>
          <w:p w:rsidR="0005530A" w:rsidRPr="005B2112" w:rsidRDefault="0005530A" w:rsidP="008E4FF7">
            <w:pPr>
              <w:rPr>
                <w:sz w:val="24"/>
              </w:rPr>
            </w:pPr>
          </w:p>
          <w:p w:rsidR="0005530A" w:rsidRPr="005B2112" w:rsidRDefault="0005530A" w:rsidP="008E4FF7">
            <w:pPr>
              <w:rPr>
                <w:sz w:val="24"/>
              </w:rPr>
            </w:pPr>
            <w:r w:rsidRPr="005B2112">
              <w:rPr>
                <w:sz w:val="24"/>
              </w:rPr>
              <w:t>Jung und Alt können sich im Alltag begegnen und unterstützen. Dazu gibt es passende Orte und Aktivitäten.</w:t>
            </w:r>
          </w:p>
          <w:p w:rsidR="0005530A" w:rsidRPr="005B2112" w:rsidRDefault="0005530A" w:rsidP="008E4FF7">
            <w:pPr>
              <w:rPr>
                <w:sz w:val="24"/>
              </w:rPr>
            </w:pPr>
          </w:p>
        </w:tc>
      </w:tr>
      <w:tr w:rsidR="0005530A" w:rsidRPr="005B2112" w:rsidTr="0005530A">
        <w:tc>
          <w:tcPr>
            <w:tcW w:w="7621" w:type="dxa"/>
          </w:tcPr>
          <w:p w:rsidR="0005530A" w:rsidRPr="005B2112" w:rsidRDefault="0005530A" w:rsidP="001626C7">
            <w:pPr>
              <w:rPr>
                <w:sz w:val="24"/>
              </w:rPr>
            </w:pPr>
          </w:p>
          <w:p w:rsidR="0005530A" w:rsidRPr="005B2112" w:rsidRDefault="0005530A" w:rsidP="001626C7">
            <w:pPr>
              <w:rPr>
                <w:sz w:val="24"/>
              </w:rPr>
            </w:pPr>
            <w:r w:rsidRPr="005B2112">
              <w:rPr>
                <w:sz w:val="24"/>
              </w:rPr>
              <w:t xml:space="preserve">Einrichtungen im Bezirk, die für und mit Menschen mit Demenz arbeiten, vernetzen sich und arbeiten zusammen. Dadurch können sie besser informieren und schneller weiterhelfen. </w:t>
            </w:r>
          </w:p>
          <w:p w:rsidR="0005530A" w:rsidRPr="005B2112" w:rsidRDefault="0005530A" w:rsidP="001626C7">
            <w:pPr>
              <w:rPr>
                <w:sz w:val="24"/>
              </w:rPr>
            </w:pPr>
          </w:p>
        </w:tc>
      </w:tr>
    </w:tbl>
    <w:p w:rsidR="009D15DF" w:rsidRDefault="009D15DF" w:rsidP="008B5DDD">
      <w:pPr>
        <w:rPr>
          <w:sz w:val="28"/>
        </w:rPr>
      </w:pPr>
    </w:p>
    <w:p w:rsidR="009D15DF" w:rsidRDefault="005B2112">
      <w:pPr>
        <w:rPr>
          <w:sz w:val="28"/>
        </w:rPr>
      </w:pPr>
      <w:r>
        <w:rPr>
          <w:i/>
          <w:sz w:val="24"/>
        </w:rPr>
        <w:t>Datum, Unterschrift</w:t>
      </w:r>
      <w:bookmarkStart w:id="0" w:name="_GoBack"/>
      <w:bookmarkEnd w:id="0"/>
    </w:p>
    <w:sectPr w:rsidR="009D15DF" w:rsidSect="00CB4DF2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F2"/>
    <w:rsid w:val="0005530A"/>
    <w:rsid w:val="00147D46"/>
    <w:rsid w:val="001626C7"/>
    <w:rsid w:val="002331C7"/>
    <w:rsid w:val="00251224"/>
    <w:rsid w:val="005B2112"/>
    <w:rsid w:val="008B3848"/>
    <w:rsid w:val="008B5DDD"/>
    <w:rsid w:val="008E4FF7"/>
    <w:rsid w:val="009D15DF"/>
    <w:rsid w:val="00C305B4"/>
    <w:rsid w:val="00CB4DF2"/>
    <w:rsid w:val="00DE1F77"/>
    <w:rsid w:val="00EE0957"/>
    <w:rsid w:val="00F71422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D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E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D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E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Roesler</dc:creator>
  <cp:lastModifiedBy>Petra Rösler</cp:lastModifiedBy>
  <cp:revision>3</cp:revision>
  <cp:lastPrinted>2019-06-13T09:20:00Z</cp:lastPrinted>
  <dcterms:created xsi:type="dcterms:W3CDTF">2019-06-13T09:17:00Z</dcterms:created>
  <dcterms:modified xsi:type="dcterms:W3CDTF">2019-06-13T09:20:00Z</dcterms:modified>
</cp:coreProperties>
</file>